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901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23C1">
        <w:rPr>
          <w:rFonts w:ascii="Times New Roman" w:hAnsi="Times New Roman" w:cs="Times New Roman"/>
          <w:sz w:val="28"/>
          <w:szCs w:val="28"/>
        </w:rPr>
        <w:t>4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</w:t>
      </w:r>
      <w:r w:rsidR="00FD23C1">
        <w:rPr>
          <w:rFonts w:ascii="Times New Roman" w:hAnsi="Times New Roman" w:cs="Times New Roman"/>
          <w:sz w:val="28"/>
          <w:szCs w:val="28"/>
        </w:rPr>
        <w:t>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Default="00BF456A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7C7D" w:rsidRPr="00937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проведении </w:t>
      </w:r>
      <w:r w:rsidR="00FD23C1" w:rsidRPr="00FD23C1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</w:t>
      </w:r>
      <w:r w:rsidR="00FD23C1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FD23C1" w:rsidRPr="00FD23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онлайн-конференци</w:t>
      </w:r>
      <w:r w:rsidR="00FD23C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D23C1" w:rsidRPr="00FD23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учителей информатики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C1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письмом Министерства цифрового развития, связи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массовых коммуникаций Российской Федерации от 25 июня 2025 года № СК-П18-61272, </w:t>
      </w:r>
      <w:r>
        <w:rPr>
          <w:rFonts w:ascii="TimesNewRomanPSMT" w:hAnsi="TimesNewRomanPSMT"/>
          <w:color w:val="000000"/>
          <w:sz w:val="28"/>
          <w:szCs w:val="28"/>
        </w:rPr>
        <w:t xml:space="preserve">а также в </w:t>
      </w:r>
      <w:r>
        <w:rPr>
          <w:rStyle w:val="fontstyle01"/>
        </w:rPr>
        <w:t xml:space="preserve">соответствии с </w:t>
      </w:r>
      <w:r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 xml:space="preserve">Министерства образования и науки Республики Дагестан №06-10201/10-06/25 от 01.07.2025г. 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сообщает, что 6 июля 2025 года образовательная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технологическая платформа «Яндекс Учебник» в четвертый раз проведет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всероссийскую онлайн-конференцию для учителей информатики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организаций и профессиональных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организаций, реализующих программы среднего профессионального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 (далее – Конференция, СПО).</w:t>
      </w:r>
    </w:p>
    <w:p w:rsidR="00FD23C1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На Конференции будет обсуждаться широкий спектр вопросов от основ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информатики до проектирования ИТ-курсов. Отдельное направление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посвящено обучению информатике в системе СПО.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Кроме того, на мероприятии будет анонсирован запуск третьего сезона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программы профессионального развития учителей информатики «Кадровый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резерв» Яндекс Учебника.</w:t>
      </w:r>
    </w:p>
    <w:p w:rsidR="00FD23C1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Программа Конференции доступна на официальном сайте мероприятия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сети «Интернет» по ссылке </w:t>
      </w:r>
      <w:hyperlink r:id="rId5" w:history="1">
        <w:r w:rsidRPr="000F422E">
          <w:rPr>
            <w:rStyle w:val="a4"/>
            <w:rFonts w:ascii="TimesNewRomanPSMT" w:hAnsi="TimesNewRomanPSMT"/>
            <w:sz w:val="28"/>
            <w:szCs w:val="28"/>
          </w:rPr>
          <w:t>https://teacher.yandex.ru/konf-2025</w:t>
        </w:r>
      </w:hyperlink>
      <w:r>
        <w:rPr>
          <w:rStyle w:val="fontstyle01"/>
        </w:rPr>
        <w:t>.</w:t>
      </w:r>
    </w:p>
    <w:p w:rsidR="00FD23C1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Участие в Конференции бесплатное. Инструкция по регистрации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Конференцию прилагается.</w:t>
      </w:r>
    </w:p>
    <w:p w:rsidR="00FD23C1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Все зарегистрированные участники Конференции получат сертификаты,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полезные методические материалы и доступ к записям выступлений.</w:t>
      </w:r>
    </w:p>
    <w:p w:rsidR="00FD23C1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довести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информацию о проведении Конференции до заинтересованных лиц.</w:t>
      </w:r>
    </w:p>
    <w:p w:rsidR="00937C7D" w:rsidRDefault="00FD23C1" w:rsidP="00FD23C1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в электронном виде</w:t>
      </w: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6F2A7F" w:rsidRDefault="006F2A7F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6F2A7F" w:rsidRDefault="006F2A7F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6F2A7F" w:rsidRDefault="006F2A7F" w:rsidP="00FD23C1">
      <w:pPr>
        <w:spacing w:after="158"/>
        <w:ind w:right="73"/>
        <w:jc w:val="both"/>
        <w:rPr>
          <w:rFonts w:ascii="Times New Roman" w:hAnsi="Times New Roman" w:cs="Times New Roman"/>
          <w:sz w:val="24"/>
          <w:szCs w:val="28"/>
        </w:rPr>
      </w:pPr>
    </w:p>
    <w:p w:rsidR="00FD23C1" w:rsidRPr="00FD23C1" w:rsidRDefault="00FD23C1" w:rsidP="006F2A7F">
      <w:pPr>
        <w:spacing w:after="158"/>
        <w:ind w:right="73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D23C1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D23C1" w:rsidRPr="00FD23C1" w:rsidRDefault="00FD23C1" w:rsidP="00FD23C1">
      <w:pPr>
        <w:spacing w:after="155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23C1" w:rsidRPr="00FD23C1" w:rsidRDefault="00FD23C1" w:rsidP="00FD23C1">
      <w:pPr>
        <w:spacing w:after="170" w:line="248" w:lineRule="auto"/>
        <w:ind w:left="694" w:right="55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Инструкция по регистрации на Конференцию для учителей информатики </w:t>
      </w:r>
    </w:p>
    <w:p w:rsidR="00FD23C1" w:rsidRPr="00FD23C1" w:rsidRDefault="00FD23C1" w:rsidP="00FD23C1">
      <w:pPr>
        <w:spacing w:after="157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23C1" w:rsidRPr="00FD23C1" w:rsidRDefault="00FD23C1" w:rsidP="00FD23C1">
      <w:pPr>
        <w:spacing w:after="0" w:line="248" w:lineRule="auto"/>
        <w:ind w:left="-15" w:right="55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>Для участия в Конференции понадобится аккаунт в социальной сети «</w:t>
      </w:r>
      <w:proofErr w:type="spellStart"/>
      <w:r w:rsidRPr="00FD23C1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Pr="00FD23C1"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FD23C1" w:rsidRPr="00FD23C1" w:rsidRDefault="00FD23C1" w:rsidP="00FD23C1">
      <w:pPr>
        <w:numPr>
          <w:ilvl w:val="0"/>
          <w:numId w:val="4"/>
        </w:numPr>
        <w:spacing w:after="0" w:line="248" w:lineRule="auto"/>
        <w:ind w:right="55" w:firstLine="698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>Перейдите на сайт Конференции и нажмите на кнопку «</w:t>
      </w:r>
      <w:proofErr w:type="gramStart"/>
      <w:r w:rsidRPr="00FD23C1">
        <w:rPr>
          <w:rFonts w:ascii="Times New Roman" w:hAnsi="Times New Roman" w:cs="Times New Roman"/>
          <w:sz w:val="24"/>
          <w:szCs w:val="28"/>
        </w:rPr>
        <w:t>Участвовать»  или</w:t>
      </w:r>
      <w:proofErr w:type="gramEnd"/>
      <w:r w:rsidRPr="00FD23C1">
        <w:rPr>
          <w:rFonts w:ascii="Times New Roman" w:hAnsi="Times New Roman" w:cs="Times New Roman"/>
          <w:sz w:val="24"/>
          <w:szCs w:val="28"/>
        </w:rPr>
        <w:t xml:space="preserve"> перейдите по прямой ссылке: </w:t>
      </w:r>
      <w:r w:rsidRPr="00FD23C1">
        <w:rPr>
          <w:rFonts w:ascii="Times New Roman" w:hAnsi="Times New Roman" w:cs="Times New Roman"/>
          <w:color w:val="0070C0"/>
          <w:sz w:val="24"/>
          <w:szCs w:val="28"/>
          <w:u w:val="single" w:color="0070C0"/>
        </w:rPr>
        <w:t>clck.ru/3MC4Q2</w:t>
      </w:r>
      <w:r w:rsidRPr="00FD23C1">
        <w:rPr>
          <w:rFonts w:ascii="Times New Roman" w:hAnsi="Times New Roman" w:cs="Times New Roman"/>
          <w:sz w:val="24"/>
          <w:szCs w:val="28"/>
        </w:rPr>
        <w:t xml:space="preserve">. Обязательно убедитесь  в том, что вы авторизованы. </w:t>
      </w:r>
    </w:p>
    <w:p w:rsidR="00FD23C1" w:rsidRPr="00FD23C1" w:rsidRDefault="00FD23C1" w:rsidP="00FD23C1">
      <w:pPr>
        <w:numPr>
          <w:ilvl w:val="0"/>
          <w:numId w:val="4"/>
        </w:numPr>
        <w:spacing w:after="0" w:line="248" w:lineRule="auto"/>
        <w:ind w:right="55" w:firstLine="698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>В сервисе «</w:t>
      </w:r>
      <w:proofErr w:type="spellStart"/>
      <w:r w:rsidRPr="00FD23C1">
        <w:rPr>
          <w:rFonts w:ascii="Times New Roman" w:hAnsi="Times New Roman" w:cs="Times New Roman"/>
          <w:sz w:val="24"/>
          <w:szCs w:val="28"/>
        </w:rPr>
        <w:t>ВКонтакте</w:t>
      </w:r>
      <w:proofErr w:type="spellEnd"/>
      <w:r w:rsidRPr="00FD23C1">
        <w:rPr>
          <w:rFonts w:ascii="Times New Roman" w:hAnsi="Times New Roman" w:cs="Times New Roman"/>
          <w:sz w:val="24"/>
          <w:szCs w:val="28"/>
        </w:rPr>
        <w:t xml:space="preserve">» подтвердите согласие на получение </w:t>
      </w:r>
      <w:proofErr w:type="gramStart"/>
      <w:r w:rsidRPr="00FD23C1">
        <w:rPr>
          <w:rFonts w:ascii="Times New Roman" w:hAnsi="Times New Roman" w:cs="Times New Roman"/>
          <w:sz w:val="24"/>
          <w:szCs w:val="28"/>
        </w:rPr>
        <w:t>рассылки  о</w:t>
      </w:r>
      <w:proofErr w:type="gramEnd"/>
      <w:r w:rsidRPr="00FD23C1">
        <w:rPr>
          <w:rFonts w:ascii="Times New Roman" w:hAnsi="Times New Roman" w:cs="Times New Roman"/>
          <w:sz w:val="24"/>
          <w:szCs w:val="28"/>
        </w:rPr>
        <w:t xml:space="preserve"> Конференции, нажав на кнопку «Подписаться». </w:t>
      </w:r>
    </w:p>
    <w:p w:rsidR="00FD23C1" w:rsidRPr="00FD23C1" w:rsidRDefault="00FD23C1" w:rsidP="00FD23C1">
      <w:pPr>
        <w:numPr>
          <w:ilvl w:val="0"/>
          <w:numId w:val="4"/>
        </w:numPr>
        <w:spacing w:after="0" w:line="248" w:lineRule="auto"/>
        <w:ind w:right="55" w:firstLine="698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Заполните форму регистрации. </w:t>
      </w:r>
    </w:p>
    <w:p w:rsidR="00FD23C1" w:rsidRPr="00FD23C1" w:rsidRDefault="00FD23C1" w:rsidP="00FD23C1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23C1" w:rsidRPr="00FD23C1" w:rsidRDefault="00FD23C1" w:rsidP="00FD23C1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23C1" w:rsidRPr="00FD23C1" w:rsidRDefault="00FD23C1" w:rsidP="00FD23C1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D23C1">
        <w:rPr>
          <w:rFonts w:ascii="Times New Roman" w:eastAsia="Times New Roman" w:hAnsi="Times New Roman" w:cs="Times New Roman"/>
          <w:i/>
          <w:sz w:val="24"/>
          <w:szCs w:val="28"/>
        </w:rPr>
        <w:t>Справочно</w:t>
      </w:r>
      <w:proofErr w:type="spellEnd"/>
      <w:r w:rsidRPr="00FD23C1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FD23C1" w:rsidRPr="00FD23C1" w:rsidRDefault="00FD23C1" w:rsidP="00FD23C1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FD23C1" w:rsidRPr="00FD23C1" w:rsidRDefault="00FD23C1" w:rsidP="00FD23C1">
      <w:pPr>
        <w:spacing w:after="0"/>
        <w:ind w:left="703" w:hanging="10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eastAsia="Times New Roman" w:hAnsi="Times New Roman" w:cs="Times New Roman"/>
          <w:b/>
          <w:sz w:val="24"/>
          <w:szCs w:val="28"/>
        </w:rPr>
        <w:t xml:space="preserve">О Яндекс Учебнике </w:t>
      </w:r>
    </w:p>
    <w:p w:rsidR="00FD23C1" w:rsidRPr="00FD23C1" w:rsidRDefault="00FD23C1" w:rsidP="00FD23C1">
      <w:pPr>
        <w:ind w:left="-15" w:right="56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Яндекс Учебник – технологическая образовательная платформа, в которой больше 100 тысяч заданий. Все материалы разработаны опытными методистами с учетом федеральных государственных образовательных стандартов начального общего и основного общего образования. Сервисом активно пользуются около 274 тысяч учителей из 41 тысячи школ России и </w:t>
      </w:r>
      <w:proofErr w:type="gramStart"/>
      <w:r w:rsidRPr="00FD23C1">
        <w:rPr>
          <w:rFonts w:ascii="Times New Roman" w:hAnsi="Times New Roman" w:cs="Times New Roman"/>
          <w:sz w:val="24"/>
          <w:szCs w:val="28"/>
        </w:rPr>
        <w:t>более  1</w:t>
      </w:r>
      <w:proofErr w:type="gramEnd"/>
      <w:r w:rsidRPr="00FD23C1">
        <w:rPr>
          <w:rFonts w:ascii="Times New Roman" w:hAnsi="Times New Roman" w:cs="Times New Roman"/>
          <w:sz w:val="24"/>
          <w:szCs w:val="28"/>
        </w:rPr>
        <w:t xml:space="preserve"> миллиона учеников. Курсы Яндекс Учебника по информатике для учащихся 7 </w:t>
      </w:r>
      <w:r w:rsidRPr="00FD23C1">
        <w:rPr>
          <w:rFonts w:ascii="Times New Roman" w:eastAsia="Segoe UI Symbol" w:hAnsi="Times New Roman" w:cs="Times New Roman"/>
          <w:sz w:val="24"/>
          <w:szCs w:val="28"/>
        </w:rPr>
        <w:t xml:space="preserve">⁠ </w:t>
      </w:r>
      <w:r w:rsidRPr="00FD23C1">
        <w:rPr>
          <w:rFonts w:ascii="Times New Roman" w:hAnsi="Times New Roman" w:cs="Times New Roman"/>
          <w:sz w:val="24"/>
          <w:szCs w:val="28"/>
        </w:rPr>
        <w:t>–</w:t>
      </w:r>
      <w:r w:rsidRPr="00FD23C1">
        <w:rPr>
          <w:rFonts w:ascii="Times New Roman" w:eastAsia="Segoe UI Symbol" w:hAnsi="Times New Roman" w:cs="Times New Roman"/>
          <w:sz w:val="24"/>
          <w:szCs w:val="28"/>
        </w:rPr>
        <w:t>⁠</w:t>
      </w:r>
      <w:r w:rsidRPr="00FD23C1">
        <w:rPr>
          <w:rFonts w:ascii="Times New Roman" w:hAnsi="Times New Roman" w:cs="Times New Roman"/>
          <w:sz w:val="24"/>
          <w:szCs w:val="28"/>
        </w:rPr>
        <w:t xml:space="preserve"> 9 классов прошли экспертизу научно-методического совета и включены в приказ Минпросвещения </w:t>
      </w:r>
      <w:proofErr w:type="gramStart"/>
      <w:r w:rsidRPr="00FD23C1">
        <w:rPr>
          <w:rFonts w:ascii="Times New Roman" w:hAnsi="Times New Roman" w:cs="Times New Roman"/>
          <w:sz w:val="24"/>
          <w:szCs w:val="28"/>
        </w:rPr>
        <w:t>России  от</w:t>
      </w:r>
      <w:proofErr w:type="gramEnd"/>
      <w:r w:rsidRPr="00FD23C1">
        <w:rPr>
          <w:rFonts w:ascii="Times New Roman" w:hAnsi="Times New Roman" w:cs="Times New Roman"/>
          <w:sz w:val="24"/>
          <w:szCs w:val="28"/>
        </w:rPr>
        <w:t xml:space="preserve">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Курсы повышения квалификации одобрены экспертами и включены в федеральный реестр дополнительных профессиональных программ. </w:t>
      </w:r>
    </w:p>
    <w:p w:rsidR="00FD23C1" w:rsidRPr="00FD23C1" w:rsidRDefault="00FD23C1" w:rsidP="00FD23C1">
      <w:pPr>
        <w:spacing w:after="0"/>
        <w:ind w:left="703" w:hanging="10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eastAsia="Times New Roman" w:hAnsi="Times New Roman" w:cs="Times New Roman"/>
          <w:b/>
          <w:sz w:val="24"/>
          <w:szCs w:val="28"/>
        </w:rPr>
        <w:t xml:space="preserve">О проекте «Кадровый резерв» </w:t>
      </w:r>
    </w:p>
    <w:p w:rsidR="00FD23C1" w:rsidRPr="00FD23C1" w:rsidRDefault="00FD23C1" w:rsidP="00FD23C1">
      <w:pPr>
        <w:ind w:left="-15" w:right="56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Кадровый резерв – бесплатная программа Яндекс Учебника для профессионального развития школьных учителей информатики, педагогов системы среднего профессионального образования и студентов педагогических специальностей/направлений подготовки. Участники проекта могут проходить курсы повышения квалификации, проводить уроки, </w:t>
      </w:r>
      <w:proofErr w:type="gramStart"/>
      <w:r w:rsidRPr="00FD23C1">
        <w:rPr>
          <w:rFonts w:ascii="Times New Roman" w:hAnsi="Times New Roman" w:cs="Times New Roman"/>
          <w:sz w:val="24"/>
          <w:szCs w:val="28"/>
        </w:rPr>
        <w:t>диагностику  и</w:t>
      </w:r>
      <w:proofErr w:type="gramEnd"/>
      <w:r w:rsidRPr="00FD23C1">
        <w:rPr>
          <w:rFonts w:ascii="Times New Roman" w:hAnsi="Times New Roman" w:cs="Times New Roman"/>
          <w:sz w:val="24"/>
          <w:szCs w:val="28"/>
        </w:rPr>
        <w:t xml:space="preserve"> олимпиады для школьников, участвовать в профессиональных конкурсах и программе наставничества, делиться опытом. За участие в указанных активностях учителя получают баллы, которые позволяют им получить доступ к дополнительным мероприятиям и наградам Кадрового резерва. </w:t>
      </w:r>
    </w:p>
    <w:p w:rsidR="00FD23C1" w:rsidRPr="00FD23C1" w:rsidRDefault="00FD23C1" w:rsidP="00FD23C1">
      <w:pPr>
        <w:ind w:left="-15" w:right="56"/>
        <w:jc w:val="both"/>
        <w:rPr>
          <w:rFonts w:ascii="Times New Roman" w:hAnsi="Times New Roman" w:cs="Times New Roman"/>
          <w:sz w:val="24"/>
          <w:szCs w:val="28"/>
        </w:rPr>
      </w:pPr>
      <w:r w:rsidRPr="00FD23C1">
        <w:rPr>
          <w:rFonts w:ascii="Times New Roman" w:hAnsi="Times New Roman" w:cs="Times New Roman"/>
          <w:sz w:val="24"/>
          <w:szCs w:val="28"/>
        </w:rPr>
        <w:t xml:space="preserve">Второй сезон Кадрового резерва проходил в 2024/25 учебном году. В нем участвовало около 30 % российских учителей информатики. Для них было доступно семь курсов повышения квалификации. 4300 педагогов вошли в состав Кадрового резерва, стали частью экспертного сообщества Яндекса, боролись за возможность стажироваться и получить Премию Яндекс Учебника, 1000 учителей прошли Школу наставников и делились опытом с </w:t>
      </w:r>
      <w:proofErr w:type="gramStart"/>
      <w:r w:rsidRPr="00FD23C1">
        <w:rPr>
          <w:rFonts w:ascii="Times New Roman" w:hAnsi="Times New Roman" w:cs="Times New Roman"/>
          <w:sz w:val="24"/>
          <w:szCs w:val="28"/>
        </w:rPr>
        <w:t>коллегами  на</w:t>
      </w:r>
      <w:proofErr w:type="gramEnd"/>
      <w:r w:rsidRPr="00FD23C1">
        <w:rPr>
          <w:rFonts w:ascii="Times New Roman" w:hAnsi="Times New Roman" w:cs="Times New Roman"/>
          <w:sz w:val="24"/>
          <w:szCs w:val="28"/>
        </w:rPr>
        <w:t xml:space="preserve"> мероприятиях программы. </w:t>
      </w:r>
    </w:p>
    <w:p w:rsidR="00FD23C1" w:rsidRPr="00FD23C1" w:rsidRDefault="00FD23C1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FD23C1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6F2A7F"/>
    <w:rsid w:val="00710625"/>
    <w:rsid w:val="007441B8"/>
    <w:rsid w:val="007B614B"/>
    <w:rsid w:val="007B6999"/>
    <w:rsid w:val="00887B18"/>
    <w:rsid w:val="008B695C"/>
    <w:rsid w:val="008E6880"/>
    <w:rsid w:val="00937C7D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D3B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cher.yandex.ru/konf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2025-07-04T12:29:00Z</dcterms:created>
  <dcterms:modified xsi:type="dcterms:W3CDTF">2025-07-04T12:35:00Z</dcterms:modified>
</cp:coreProperties>
</file>